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2E841840" w:rsidR="00421E32" w:rsidRPr="00742463" w:rsidRDefault="00C44890" w:rsidP="004F58CB">
      <w:pPr>
        <w:spacing w:before="1200" w:after="2400"/>
        <w:jc w:val="center"/>
        <w:rPr>
          <w:rFonts w:asciiTheme="minorHAnsi" w:hAnsiTheme="minorHAnsi" w:cstheme="minorHAnsi"/>
          <w:b/>
          <w:sz w:val="36"/>
          <w:szCs w:val="36"/>
          <w:lang w:val="en-GB"/>
        </w:rPr>
      </w:pPr>
      <w:r w:rsidRPr="00742463">
        <w:rPr>
          <w:rFonts w:asciiTheme="minorHAnsi" w:hAnsiTheme="minorHAnsi" w:cstheme="minorHAnsi"/>
          <w:b/>
          <w:sz w:val="36"/>
          <w:szCs w:val="36"/>
          <w:lang w:val="en-GB"/>
        </w:rPr>
        <w:t xml:space="preserve">REQUEST FOR </w:t>
      </w:r>
      <w:r w:rsidR="000F7FB4" w:rsidRPr="00742463">
        <w:rPr>
          <w:rFonts w:asciiTheme="minorHAnsi" w:hAnsiTheme="minorHAnsi" w:cstheme="minorHAnsi"/>
          <w:b/>
          <w:sz w:val="36"/>
          <w:szCs w:val="36"/>
          <w:lang w:val="en-GB"/>
        </w:rPr>
        <w:t>QUOTATION</w:t>
      </w:r>
      <w:r w:rsidRPr="00742463">
        <w:rPr>
          <w:rFonts w:asciiTheme="minorHAnsi" w:hAnsiTheme="minorHAnsi" w:cstheme="minorHAnsi"/>
          <w:b/>
          <w:sz w:val="36"/>
          <w:szCs w:val="36"/>
          <w:lang w:val="en-GB"/>
        </w:rPr>
        <w:br/>
        <w:t xml:space="preserve">SPECIFICATION OF </w:t>
      </w:r>
      <w:r w:rsidR="00F879D5" w:rsidRPr="00742463">
        <w:rPr>
          <w:rFonts w:asciiTheme="minorHAnsi" w:hAnsiTheme="minorHAnsi" w:cstheme="minorHAnsi"/>
          <w:b/>
          <w:sz w:val="36"/>
          <w:szCs w:val="36"/>
          <w:lang w:val="en-GB"/>
        </w:rPr>
        <w:t xml:space="preserve">STANDARD </w:t>
      </w:r>
      <w:r w:rsidR="00DF7901" w:rsidRPr="00742463">
        <w:rPr>
          <w:rFonts w:asciiTheme="minorHAnsi" w:hAnsiTheme="minorHAnsi" w:cstheme="minorHAnsi"/>
          <w:b/>
          <w:sz w:val="36"/>
          <w:szCs w:val="36"/>
          <w:lang w:val="en-GB"/>
        </w:rPr>
        <w:t>SERVICES</w:t>
      </w:r>
    </w:p>
    <w:p w14:paraId="002A6A00" w14:textId="0E7BC0A4" w:rsidR="004E36AD" w:rsidRPr="00742463" w:rsidRDefault="004E36AD" w:rsidP="00F879D5">
      <w:pPr>
        <w:tabs>
          <w:tab w:val="left" w:pos="2835"/>
        </w:tabs>
        <w:spacing w:before="240" w:after="240"/>
        <w:ind w:left="2835" w:hanging="2835"/>
        <w:jc w:val="center"/>
        <w:rPr>
          <w:rFonts w:asciiTheme="minorHAnsi" w:hAnsiTheme="minorHAnsi" w:cstheme="minorHAnsi"/>
          <w:lang w:val="en-GB" w:eastAsia="ko-KR"/>
        </w:rPr>
      </w:pPr>
      <w:r w:rsidRPr="00742463">
        <w:rPr>
          <w:b/>
          <w:lang w:val="en-GB"/>
        </w:rPr>
        <w:t>Procurement No:</w:t>
      </w:r>
      <w:r w:rsidRPr="00742463">
        <w:rPr>
          <w:lang w:val="en-GB"/>
        </w:rPr>
        <w:tab/>
      </w:r>
      <w:bookmarkStart w:id="0" w:name="Number"/>
      <w:r w:rsidRPr="00742463">
        <w:rPr>
          <w:rStyle w:val="Strong"/>
          <w:rFonts w:asciiTheme="minorHAnsi" w:hAnsiTheme="minorHAnsi" w:cstheme="minorHAnsi"/>
          <w:lang w:val="en-GB"/>
        </w:rPr>
        <w:t>RF</w:t>
      </w:r>
      <w:r w:rsidR="000F7FB4" w:rsidRPr="00742463">
        <w:rPr>
          <w:rStyle w:val="Strong"/>
          <w:rFonts w:asciiTheme="minorHAnsi" w:hAnsiTheme="minorHAnsi" w:cstheme="minorHAnsi"/>
          <w:lang w:val="en-GB"/>
        </w:rPr>
        <w:t>Q</w:t>
      </w:r>
      <w:r w:rsidRPr="00742463">
        <w:rPr>
          <w:rStyle w:val="Strong"/>
          <w:rFonts w:asciiTheme="minorHAnsi" w:hAnsiTheme="minorHAnsi" w:cstheme="minorHAnsi"/>
          <w:lang w:val="en-GB"/>
        </w:rPr>
        <w:t>-</w:t>
      </w:r>
      <w:bookmarkEnd w:id="0"/>
      <w:r w:rsidR="00F51BA0">
        <w:rPr>
          <w:rStyle w:val="Strong"/>
          <w:rFonts w:asciiTheme="minorHAnsi" w:hAnsiTheme="minorHAnsi" w:cstheme="minorHAnsi"/>
          <w:lang w:val="en-GB"/>
        </w:rPr>
        <w:t xml:space="preserve"> 17-SS004- 25</w:t>
      </w:r>
    </w:p>
    <w:p w14:paraId="5271E422" w14:textId="09544010" w:rsidR="00441DA5" w:rsidRPr="00742463" w:rsidRDefault="00441DA5" w:rsidP="004E36AD">
      <w:pPr>
        <w:tabs>
          <w:tab w:val="left" w:pos="2835"/>
        </w:tabs>
        <w:spacing w:before="240" w:after="240"/>
        <w:ind w:left="2835" w:hanging="2835"/>
        <w:rPr>
          <w:rFonts w:ascii="Calibri" w:hAnsi="Calibri" w:cs="Calibri"/>
          <w:highlight w:val="yellow"/>
          <w:lang w:val="en-GB"/>
        </w:rPr>
      </w:pPr>
      <w:r w:rsidRPr="00742463">
        <w:rPr>
          <w:rFonts w:ascii="Calibri" w:hAnsi="Calibri" w:cs="Calibri"/>
          <w:highlight w:val="yellow"/>
          <w:lang w:val="en-GB"/>
        </w:rPr>
        <w:br w:type="page"/>
      </w:r>
    </w:p>
    <w:p w14:paraId="08AF0BFE" w14:textId="77777777" w:rsidR="00C44890" w:rsidRPr="00742463" w:rsidRDefault="00C44890" w:rsidP="00C44890">
      <w:pPr>
        <w:pStyle w:val="Heading2"/>
      </w:pPr>
      <w:bookmarkStart w:id="1" w:name="_Toc419729571"/>
      <w:bookmarkStart w:id="2" w:name="_Toc11156577"/>
      <w:r w:rsidRPr="00742463">
        <w:lastRenderedPageBreak/>
        <w:t>Specification</w:t>
      </w:r>
      <w:bookmarkEnd w:id="1"/>
    </w:p>
    <w:p w14:paraId="3E6BBCE8" w14:textId="4D333F31" w:rsidR="00C44890" w:rsidRPr="00742463" w:rsidRDefault="00C44890" w:rsidP="00C44890">
      <w:pPr>
        <w:pStyle w:val="Heading3"/>
        <w:rPr>
          <w:lang w:val="en-GB"/>
        </w:rPr>
      </w:pPr>
      <w:bookmarkStart w:id="3" w:name="_Toc293504682"/>
      <w:bookmarkStart w:id="4" w:name="_Toc419729572"/>
      <w:bookmarkStart w:id="5" w:name="_Toc292659306"/>
      <w:r w:rsidRPr="00742463">
        <w:rPr>
          <w:lang w:val="en-GB"/>
        </w:rPr>
        <w:t>Background</w:t>
      </w:r>
      <w:bookmarkEnd w:id="3"/>
      <w:bookmarkEnd w:id="4"/>
    </w:p>
    <w:p w14:paraId="7FBEAFB7" w14:textId="77777777" w:rsidR="008A3CB4" w:rsidRPr="008A3CB4" w:rsidRDefault="008A3CB4" w:rsidP="008A3CB4">
      <w:pPr>
        <w:pStyle w:val="NormalWeb"/>
        <w:rPr>
          <w:lang w:val="en-KI" w:eastAsia="en-KI"/>
        </w:rPr>
      </w:pPr>
      <w:bookmarkStart w:id="6" w:name="_Toc312171709"/>
      <w:r w:rsidRPr="008A3CB4">
        <w:t xml:space="preserve">This procurement is initiated to support the </w:t>
      </w:r>
      <w:r w:rsidRPr="008A3CB4">
        <w:rPr>
          <w:rStyle w:val="Strong"/>
          <w:b w:val="0"/>
          <w:bCs w:val="0"/>
        </w:rPr>
        <w:t xml:space="preserve">repatriation of the </w:t>
      </w:r>
      <w:proofErr w:type="spellStart"/>
      <w:r w:rsidRPr="008A3CB4">
        <w:rPr>
          <w:rStyle w:val="Strong"/>
          <w:b w:val="0"/>
          <w:bCs w:val="0"/>
        </w:rPr>
        <w:t>Honourable</w:t>
      </w:r>
      <w:proofErr w:type="spellEnd"/>
      <w:r w:rsidRPr="008A3CB4">
        <w:rPr>
          <w:rStyle w:val="Strong"/>
          <w:b w:val="0"/>
          <w:bCs w:val="0"/>
        </w:rPr>
        <w:t xml:space="preserve"> Member of Parliament (MP) for Banaba Island and his spouse</w:t>
      </w:r>
      <w:r w:rsidRPr="008A3CB4">
        <w:t xml:space="preserve">, following the conclusion of the House of Parliament meeting on </w:t>
      </w:r>
      <w:r w:rsidRPr="008A3CB4">
        <w:rPr>
          <w:rStyle w:val="Strong"/>
          <w:b w:val="0"/>
          <w:bCs w:val="0"/>
        </w:rPr>
        <w:t>22nd August 2025</w:t>
      </w:r>
      <w:r w:rsidRPr="008A3CB4">
        <w:rPr>
          <w:b/>
          <w:bCs/>
        </w:rPr>
        <w:t>.</w:t>
      </w:r>
    </w:p>
    <w:p w14:paraId="51680B5F" w14:textId="77777777" w:rsidR="008A3CB4" w:rsidRPr="008A3CB4" w:rsidRDefault="008A3CB4" w:rsidP="008A3CB4">
      <w:pPr>
        <w:pStyle w:val="NormalWeb"/>
      </w:pPr>
      <w:r w:rsidRPr="008A3CB4">
        <w:t xml:space="preserve">In accordance with the </w:t>
      </w:r>
      <w:r w:rsidRPr="008A3CB4">
        <w:rPr>
          <w:rStyle w:val="Strong"/>
          <w:b w:val="0"/>
          <w:bCs w:val="0"/>
        </w:rPr>
        <w:t xml:space="preserve">official travel policy of the Maneaba </w:t>
      </w:r>
      <w:proofErr w:type="spellStart"/>
      <w:r w:rsidRPr="008A3CB4">
        <w:rPr>
          <w:rStyle w:val="Strong"/>
          <w:b w:val="0"/>
          <w:bCs w:val="0"/>
        </w:rPr>
        <w:t>ni</w:t>
      </w:r>
      <w:proofErr w:type="spellEnd"/>
      <w:r w:rsidRPr="008A3CB4">
        <w:rPr>
          <w:rStyle w:val="Strong"/>
          <w:b w:val="0"/>
          <w:bCs w:val="0"/>
        </w:rPr>
        <w:t xml:space="preserve"> Maungatabu Office</w:t>
      </w:r>
      <w:r w:rsidRPr="008A3CB4">
        <w:t xml:space="preserve">, MPs and their spouses are to be returned to their respective home islands </w:t>
      </w:r>
      <w:r w:rsidRPr="008A3CB4">
        <w:rPr>
          <w:rStyle w:val="Strong"/>
          <w:b w:val="0"/>
          <w:bCs w:val="0"/>
        </w:rPr>
        <w:t>within one week</w:t>
      </w:r>
      <w:r w:rsidRPr="008A3CB4">
        <w:t xml:space="preserve"> of the meeting's adjournment. While the </w:t>
      </w:r>
      <w:r w:rsidRPr="008A3CB4">
        <w:rPr>
          <w:rStyle w:val="Strong"/>
          <w:b w:val="0"/>
          <w:bCs w:val="0"/>
        </w:rPr>
        <w:t>exact travel date is yet to be confirmed</w:t>
      </w:r>
      <w:r w:rsidRPr="008A3CB4">
        <w:t>, the transport must be on standby and available when required to ensure compliance with policy and to minimize delays.</w:t>
      </w:r>
    </w:p>
    <w:p w14:paraId="1F891A26" w14:textId="77777777" w:rsidR="008A3CB4" w:rsidRPr="008A3CB4" w:rsidRDefault="008A3CB4" w:rsidP="008A3CB4">
      <w:pPr>
        <w:pStyle w:val="NormalWeb"/>
      </w:pPr>
      <w:r w:rsidRPr="008A3CB4">
        <w:t xml:space="preserve">The MP in question also serves as a member of a Parliamentary Committee. While </w:t>
      </w:r>
      <w:r w:rsidRPr="008A3CB4">
        <w:rPr>
          <w:rStyle w:val="Strong"/>
          <w:b w:val="0"/>
          <w:bCs w:val="0"/>
        </w:rPr>
        <w:t>all committee members are encouraged to remain on South Tarawa</w:t>
      </w:r>
      <w:r w:rsidRPr="008A3CB4">
        <w:t xml:space="preserve"> until the completion of their respective committee assignments, the procurement timeline for this charter must adhere to the one-week repatriation policy, as the MP may choose to travel earlier than the </w:t>
      </w:r>
      <w:proofErr w:type="spellStart"/>
      <w:r w:rsidRPr="008A3CB4">
        <w:t>finalisation</w:t>
      </w:r>
      <w:proofErr w:type="spellEnd"/>
      <w:r w:rsidRPr="008A3CB4">
        <w:t xml:space="preserve"> of committee work.</w:t>
      </w:r>
    </w:p>
    <w:p w14:paraId="69BCE717" w14:textId="77777777" w:rsidR="008A3CB4" w:rsidRPr="008A3CB4" w:rsidRDefault="008A3CB4" w:rsidP="008A3CB4">
      <w:pPr>
        <w:pStyle w:val="NormalWeb"/>
      </w:pPr>
      <w:r w:rsidRPr="008A3CB4">
        <w:t xml:space="preserve">Due to the </w:t>
      </w:r>
      <w:r w:rsidRPr="008A3CB4">
        <w:rPr>
          <w:rStyle w:val="Strong"/>
          <w:b w:val="0"/>
          <w:bCs w:val="0"/>
        </w:rPr>
        <w:t>remoteness and limited transport options to Banaba Island</w:t>
      </w:r>
      <w:r w:rsidRPr="008A3CB4">
        <w:rPr>
          <w:b/>
          <w:bCs/>
        </w:rPr>
        <w:t xml:space="preserve">, </w:t>
      </w:r>
      <w:r w:rsidRPr="008A3CB4">
        <w:rPr>
          <w:rStyle w:val="Strong"/>
          <w:b w:val="0"/>
          <w:bCs w:val="0"/>
        </w:rPr>
        <w:t>chartered transportation</w:t>
      </w:r>
      <w:r w:rsidRPr="008A3CB4">
        <w:t xml:space="preserve"> is the only viable method to ensure a safe, efficient, and comfortable return journey for the MP and his spouse. This charter service is therefore essential and must be secured in advance to provide flexibility around the MP's preferred travel date.</w:t>
      </w:r>
    </w:p>
    <w:p w14:paraId="000280F4" w14:textId="1A2FB770" w:rsidR="00C44890" w:rsidRPr="00742463" w:rsidRDefault="002A4740" w:rsidP="00C44890">
      <w:pPr>
        <w:pStyle w:val="Heading3"/>
        <w:rPr>
          <w:rFonts w:cs="Calibri"/>
          <w:lang w:val="en-GB"/>
        </w:rPr>
      </w:pPr>
      <w:r w:rsidRPr="00742463">
        <w:rPr>
          <w:rFonts w:cs="Calibri"/>
          <w:lang w:val="en-GB"/>
        </w:rPr>
        <w:t>Requirements</w:t>
      </w:r>
    </w:p>
    <w:p w14:paraId="7B19B727" w14:textId="1A705D58" w:rsidR="00C44890" w:rsidRPr="00742463" w:rsidRDefault="00C44890" w:rsidP="00C44890">
      <w:pPr>
        <w:rPr>
          <w:lang w:val="en-GB"/>
        </w:rPr>
      </w:pPr>
      <w:bookmarkStart w:id="7" w:name="_Toc308102003"/>
      <w:r w:rsidRPr="00742463">
        <w:rPr>
          <w:lang w:val="en-GB"/>
        </w:rPr>
        <w:t>All supporting documentation must be in English.</w:t>
      </w:r>
    </w:p>
    <w:p w14:paraId="24794F65" w14:textId="77777777" w:rsidR="0096184C" w:rsidRPr="0096184C" w:rsidRDefault="0096184C" w:rsidP="0096184C">
      <w:pPr>
        <w:rPr>
          <w:lang w:val="en-GB"/>
        </w:rPr>
      </w:pPr>
      <w:r w:rsidRPr="0096184C">
        <w:rPr>
          <w:lang w:val="en-GB"/>
        </w:rPr>
        <w:t>The charter service must meet the following requirements:</w:t>
      </w:r>
    </w:p>
    <w:p w14:paraId="5CE7A963" w14:textId="77777777" w:rsidR="0096184C" w:rsidRPr="0096184C" w:rsidRDefault="0096184C" w:rsidP="0096184C">
      <w:pPr>
        <w:rPr>
          <w:lang w:val="en-GB"/>
        </w:rPr>
      </w:pPr>
      <w:r w:rsidRPr="0096184C">
        <w:rPr>
          <w:lang w:val="en-GB"/>
        </w:rPr>
        <w:t>1. Transportation</w:t>
      </w:r>
    </w:p>
    <w:p w14:paraId="3E5A10AF" w14:textId="77777777" w:rsidR="0096184C" w:rsidRPr="0096184C" w:rsidRDefault="0096184C" w:rsidP="0096184C">
      <w:pPr>
        <w:rPr>
          <w:lang w:val="en-GB"/>
        </w:rPr>
      </w:pPr>
      <w:r w:rsidRPr="0096184C">
        <w:rPr>
          <w:lang w:val="en-GB"/>
        </w:rPr>
        <w:t xml:space="preserve">a) </w:t>
      </w:r>
      <w:r w:rsidRPr="0096184C">
        <w:rPr>
          <w:lang w:val="en-GB"/>
        </w:rPr>
        <w:t> The charter service should provide a suitable mode of transportation, such as shipping</w:t>
      </w:r>
    </w:p>
    <w:p w14:paraId="203EDB9F" w14:textId="77777777" w:rsidR="0096184C" w:rsidRPr="0096184C" w:rsidRDefault="0096184C" w:rsidP="0096184C">
      <w:pPr>
        <w:rPr>
          <w:lang w:val="en-GB"/>
        </w:rPr>
      </w:pPr>
      <w:r w:rsidRPr="0096184C">
        <w:rPr>
          <w:lang w:val="en-GB"/>
        </w:rPr>
        <w:t>vessel, capable of reaching Banaba Island</w:t>
      </w:r>
    </w:p>
    <w:p w14:paraId="267C38A2" w14:textId="77777777" w:rsidR="0096184C" w:rsidRPr="0096184C" w:rsidRDefault="0096184C" w:rsidP="0096184C">
      <w:pPr>
        <w:rPr>
          <w:lang w:val="en-GB"/>
        </w:rPr>
      </w:pPr>
      <w:r w:rsidRPr="0096184C">
        <w:rPr>
          <w:lang w:val="en-GB"/>
        </w:rPr>
        <w:t xml:space="preserve">b) </w:t>
      </w:r>
      <w:r w:rsidRPr="0096184C">
        <w:rPr>
          <w:lang w:val="en-GB"/>
        </w:rPr>
        <w:t> The mode of transportation should ensure a safe and smooth journey, considering the unique</w:t>
      </w:r>
    </w:p>
    <w:p w14:paraId="0695587A" w14:textId="77777777" w:rsidR="0096184C" w:rsidRPr="0096184C" w:rsidRDefault="0096184C" w:rsidP="0096184C">
      <w:pPr>
        <w:rPr>
          <w:lang w:val="en-GB"/>
        </w:rPr>
      </w:pPr>
      <w:r w:rsidRPr="0096184C">
        <w:rPr>
          <w:lang w:val="en-GB"/>
        </w:rPr>
        <w:t>challenges associated with travelling to the Banaba Island.</w:t>
      </w:r>
    </w:p>
    <w:p w14:paraId="22141FDD" w14:textId="77777777" w:rsidR="0096184C" w:rsidRPr="0096184C" w:rsidRDefault="0096184C" w:rsidP="0096184C">
      <w:pPr>
        <w:rPr>
          <w:lang w:val="en-GB"/>
        </w:rPr>
      </w:pPr>
      <w:r w:rsidRPr="0096184C">
        <w:rPr>
          <w:lang w:val="en-GB"/>
        </w:rPr>
        <w:t>2. Safety and Security</w:t>
      </w:r>
    </w:p>
    <w:p w14:paraId="791727DD" w14:textId="77777777" w:rsidR="0096184C" w:rsidRPr="0096184C" w:rsidRDefault="0096184C" w:rsidP="0096184C">
      <w:pPr>
        <w:rPr>
          <w:lang w:val="en-GB"/>
        </w:rPr>
      </w:pPr>
      <w:r w:rsidRPr="0096184C">
        <w:rPr>
          <w:lang w:val="en-GB"/>
        </w:rPr>
        <w:t> The charter service should prioritise the safety and security of the MP and spouse.</w:t>
      </w:r>
    </w:p>
    <w:p w14:paraId="08614D8A" w14:textId="77777777" w:rsidR="0096184C" w:rsidRPr="0096184C" w:rsidRDefault="0096184C" w:rsidP="0096184C">
      <w:pPr>
        <w:rPr>
          <w:lang w:val="en-GB"/>
        </w:rPr>
      </w:pPr>
      <w:r w:rsidRPr="0096184C">
        <w:rPr>
          <w:lang w:val="en-GB"/>
        </w:rPr>
        <w:t> The transportation provider should adhere to all relevant aviation or maritime safety</w:t>
      </w:r>
    </w:p>
    <w:p w14:paraId="17E84B2D" w14:textId="77777777" w:rsidR="0096184C" w:rsidRPr="0096184C" w:rsidRDefault="0096184C" w:rsidP="0096184C">
      <w:pPr>
        <w:rPr>
          <w:lang w:val="en-GB"/>
        </w:rPr>
      </w:pPr>
      <w:r w:rsidRPr="0096184C">
        <w:rPr>
          <w:lang w:val="en-GB"/>
        </w:rPr>
        <w:t>regulations, ensuring the vessel is properly maintained and equipped with necessary safety</w:t>
      </w:r>
    </w:p>
    <w:p w14:paraId="4598BEFC" w14:textId="77777777" w:rsidR="0096184C" w:rsidRPr="0096184C" w:rsidRDefault="0096184C" w:rsidP="0096184C">
      <w:pPr>
        <w:rPr>
          <w:lang w:val="en-GB"/>
        </w:rPr>
      </w:pPr>
      <w:r w:rsidRPr="0096184C">
        <w:rPr>
          <w:lang w:val="en-GB"/>
        </w:rPr>
        <w:t>features.</w:t>
      </w:r>
    </w:p>
    <w:p w14:paraId="0FE3A7E3" w14:textId="77777777" w:rsidR="0096184C" w:rsidRPr="0096184C" w:rsidRDefault="0096184C" w:rsidP="0096184C">
      <w:pPr>
        <w:rPr>
          <w:lang w:val="en-GB"/>
        </w:rPr>
      </w:pPr>
      <w:r w:rsidRPr="0096184C">
        <w:rPr>
          <w:lang w:val="en-GB"/>
        </w:rPr>
        <w:t>3. Comfort and Amenities</w:t>
      </w:r>
    </w:p>
    <w:p w14:paraId="2BAC56E1" w14:textId="77777777" w:rsidR="0096184C" w:rsidRPr="0096184C" w:rsidRDefault="0096184C" w:rsidP="0096184C">
      <w:pPr>
        <w:rPr>
          <w:lang w:val="en-GB"/>
        </w:rPr>
      </w:pPr>
      <w:r w:rsidRPr="0096184C">
        <w:rPr>
          <w:lang w:val="en-GB"/>
        </w:rPr>
        <w:t> The charter service should respect the privacy and confidentiality of the MP Banaba and his</w:t>
      </w:r>
    </w:p>
    <w:p w14:paraId="0D8DBE0C" w14:textId="77777777" w:rsidR="0096184C" w:rsidRPr="0096184C" w:rsidRDefault="0096184C" w:rsidP="0096184C">
      <w:pPr>
        <w:rPr>
          <w:lang w:val="en-GB"/>
        </w:rPr>
      </w:pPr>
      <w:r w:rsidRPr="0096184C">
        <w:rPr>
          <w:lang w:val="en-GB"/>
        </w:rPr>
        <w:t>spouse during the travel, ensuring that sensitive information is handled securely and that any</w:t>
      </w:r>
    </w:p>
    <w:p w14:paraId="63B9B8A8" w14:textId="11C090B4" w:rsidR="002A4740" w:rsidRPr="00742463" w:rsidRDefault="0096184C" w:rsidP="0096184C">
      <w:pPr>
        <w:rPr>
          <w:lang w:val="en-GB"/>
        </w:rPr>
      </w:pPr>
      <w:r w:rsidRPr="0096184C">
        <w:rPr>
          <w:lang w:val="en-GB"/>
        </w:rPr>
        <w:lastRenderedPageBreak/>
        <w:t>necessary arrangements are made to maintain their privacy.</w:t>
      </w:r>
    </w:p>
    <w:p w14:paraId="17367821" w14:textId="77777777" w:rsidR="00C44890" w:rsidRPr="00742463" w:rsidRDefault="00C44890" w:rsidP="00772E21">
      <w:pPr>
        <w:pStyle w:val="Heading3"/>
        <w:rPr>
          <w:lang w:val="en-GB"/>
        </w:rPr>
      </w:pPr>
      <w:bookmarkStart w:id="8" w:name="_Toc419729578"/>
      <w:bookmarkEnd w:id="7"/>
      <w:r w:rsidRPr="00742463">
        <w:rPr>
          <w:lang w:val="en-GB"/>
        </w:rPr>
        <w:t>Delivery Time</w:t>
      </w:r>
      <w:bookmarkEnd w:id="8"/>
    </w:p>
    <w:p w14:paraId="35C35CBF" w14:textId="4DCAA16F" w:rsidR="0096184C" w:rsidRPr="0096184C" w:rsidRDefault="0096184C" w:rsidP="0096184C">
      <w:pPr>
        <w:rPr>
          <w:lang w:val="en-GB"/>
        </w:rPr>
      </w:pPr>
      <w:r w:rsidRPr="0096184C">
        <w:rPr>
          <w:lang w:val="en-GB"/>
        </w:rPr>
        <w:t>The charter service provider should specify the expected delivery time for the transportation</w:t>
      </w:r>
    </w:p>
    <w:p w14:paraId="22C9E334" w14:textId="77777777" w:rsidR="0096184C" w:rsidRPr="0096184C" w:rsidRDefault="0096184C" w:rsidP="0096184C">
      <w:pPr>
        <w:rPr>
          <w:lang w:val="en-GB"/>
        </w:rPr>
      </w:pPr>
      <w:r w:rsidRPr="0096184C">
        <w:rPr>
          <w:lang w:val="en-GB"/>
        </w:rPr>
        <w:t>service. This includes the departure time from the designated location to Banaba Island and the</w:t>
      </w:r>
    </w:p>
    <w:p w14:paraId="361E173C" w14:textId="77777777" w:rsidR="0096184C" w:rsidRPr="0096184C" w:rsidRDefault="0096184C" w:rsidP="0096184C">
      <w:pPr>
        <w:rPr>
          <w:lang w:val="en-GB"/>
        </w:rPr>
      </w:pPr>
      <w:r w:rsidRPr="0096184C">
        <w:rPr>
          <w:lang w:val="en-GB"/>
        </w:rPr>
        <w:t xml:space="preserve">estimated time of arrival at the island. The delivery time should be reasonable and </w:t>
      </w:r>
      <w:proofErr w:type="gramStart"/>
      <w:r w:rsidRPr="0096184C">
        <w:rPr>
          <w:lang w:val="en-GB"/>
        </w:rPr>
        <w:t>take into account</w:t>
      </w:r>
      <w:proofErr w:type="gramEnd"/>
    </w:p>
    <w:p w14:paraId="1FAB4B7A" w14:textId="3B6E2E5E" w:rsidR="00C44890" w:rsidRPr="00742463" w:rsidRDefault="0096184C" w:rsidP="0096184C">
      <w:pPr>
        <w:rPr>
          <w:lang w:val="en-GB"/>
        </w:rPr>
      </w:pPr>
      <w:r w:rsidRPr="0096184C">
        <w:rPr>
          <w:lang w:val="en-GB"/>
        </w:rPr>
        <w:t>factors such as travel distance, weather conditions, and any necessary stops or layovers.</w:t>
      </w:r>
    </w:p>
    <w:bookmarkEnd w:id="5"/>
    <w:bookmarkEnd w:id="6"/>
    <w:p w14:paraId="625DFCD7" w14:textId="064C5248" w:rsidR="00C44890" w:rsidRPr="00742463" w:rsidRDefault="00C44890" w:rsidP="00C44890">
      <w:pPr>
        <w:pStyle w:val="Heading2"/>
      </w:pPr>
      <w:r w:rsidRPr="00742463">
        <w:t xml:space="preserve">Description of the </w:t>
      </w:r>
      <w:r w:rsidR="00DF7901" w:rsidRPr="00742463">
        <w:t>Services</w:t>
      </w:r>
      <w:bookmarkEnd w:id="2"/>
      <w:r w:rsidR="00F879D5" w:rsidRPr="00742463">
        <w:rPr>
          <w:rFonts w:cs="Calibri"/>
        </w:rPr>
        <w:t xml:space="preserve"> to be provided</w:t>
      </w:r>
    </w:p>
    <w:p w14:paraId="107815C1" w14:textId="77777777" w:rsidR="00C44890" w:rsidRPr="00742463" w:rsidRDefault="00C44890" w:rsidP="00C44890">
      <w:pPr>
        <w:rPr>
          <w:i/>
          <w:iCs/>
          <w:lang w:val="en-GB"/>
        </w:rPr>
      </w:pPr>
      <w:r w:rsidRPr="00742463">
        <w:rPr>
          <w:i/>
          <w:iCs/>
          <w:lang w:val="en-GB"/>
        </w:rPr>
        <w:t>Here, list all items to be Tendered</w:t>
      </w:r>
    </w:p>
    <w:p w14:paraId="69E741C9" w14:textId="48F842FC" w:rsidR="00C44890" w:rsidRPr="00742463" w:rsidRDefault="00C44890" w:rsidP="00C44890">
      <w:pPr>
        <w:rPr>
          <w:i/>
          <w:iCs/>
          <w:lang w:val="en-GB"/>
        </w:rPr>
      </w:pPr>
      <w:r w:rsidRPr="00742463">
        <w:rPr>
          <w:i/>
          <w:iCs/>
          <w:lang w:val="en-GB"/>
        </w:rPr>
        <w:t xml:space="preserve">(This part may be replaced by a proprietary </w:t>
      </w:r>
      <w:r w:rsidR="00D84D1E" w:rsidRPr="00742463">
        <w:rPr>
          <w:i/>
          <w:iCs/>
          <w:lang w:val="en-GB"/>
        </w:rPr>
        <w:t>Service Provider</w:t>
      </w:r>
      <w:r w:rsidRPr="00742463">
        <w:rPr>
          <w:i/>
          <w:iCs/>
          <w:lang w:val="en-GB"/>
        </w:rPr>
        <w:t xml:space="preserve"> description)</w:t>
      </w:r>
    </w:p>
    <w:p w14:paraId="67D3B075" w14:textId="77777777" w:rsidR="00C44890" w:rsidRPr="00742463" w:rsidRDefault="00C44890" w:rsidP="00C44890">
      <w:pPr>
        <w:rPr>
          <w:lang w:val="en-GB"/>
        </w:rPr>
      </w:pPr>
    </w:p>
    <w:tbl>
      <w:tblPr>
        <w:tblStyle w:val="GridTable1Light"/>
        <w:tblW w:w="0" w:type="auto"/>
        <w:tblLook w:val="04A0" w:firstRow="1" w:lastRow="0" w:firstColumn="1" w:lastColumn="0" w:noHBand="0" w:noVBand="1"/>
      </w:tblPr>
      <w:tblGrid>
        <w:gridCol w:w="636"/>
        <w:gridCol w:w="4678"/>
        <w:gridCol w:w="1769"/>
        <w:gridCol w:w="1843"/>
      </w:tblGrid>
      <w:tr w:rsidR="00D84D1E" w:rsidRPr="00742463" w14:paraId="7BA20976" w14:textId="59B94A2B" w:rsidTr="00D84D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3F255CAF" w14:textId="77777777" w:rsidR="00D84D1E" w:rsidRPr="00742463" w:rsidRDefault="00D84D1E" w:rsidP="00C44890">
            <w:pPr>
              <w:rPr>
                <w:lang w:val="en-GB"/>
              </w:rPr>
            </w:pPr>
            <w:r w:rsidRPr="00742463">
              <w:rPr>
                <w:lang w:val="en-GB"/>
              </w:rPr>
              <w:t>Pos.</w:t>
            </w:r>
          </w:p>
        </w:tc>
        <w:tc>
          <w:tcPr>
            <w:tcW w:w="4678" w:type="dxa"/>
          </w:tcPr>
          <w:p w14:paraId="176179CC" w14:textId="77777777" w:rsidR="00D84D1E" w:rsidRPr="00742463" w:rsidRDefault="00D84D1E" w:rsidP="00C44890">
            <w:pPr>
              <w:cnfStyle w:val="100000000000" w:firstRow="1" w:lastRow="0" w:firstColumn="0" w:lastColumn="0" w:oddVBand="0" w:evenVBand="0" w:oddHBand="0" w:evenHBand="0" w:firstRowFirstColumn="0" w:firstRowLastColumn="0" w:lastRowFirstColumn="0" w:lastRowLastColumn="0"/>
              <w:rPr>
                <w:lang w:val="en-GB"/>
              </w:rPr>
            </w:pPr>
            <w:r w:rsidRPr="00742463">
              <w:rPr>
                <w:lang w:val="en-GB"/>
              </w:rPr>
              <w:t>Description</w:t>
            </w:r>
          </w:p>
        </w:tc>
        <w:tc>
          <w:tcPr>
            <w:tcW w:w="1769" w:type="dxa"/>
          </w:tcPr>
          <w:p w14:paraId="7FE7D34C" w14:textId="558241B6" w:rsidR="00D84D1E" w:rsidRPr="00742463" w:rsidRDefault="00D84D1E" w:rsidP="00C44890">
            <w:pPr>
              <w:cnfStyle w:val="100000000000" w:firstRow="1" w:lastRow="0" w:firstColumn="0" w:lastColumn="0" w:oddVBand="0" w:evenVBand="0" w:oddHBand="0" w:evenHBand="0" w:firstRowFirstColumn="0" w:firstRowLastColumn="0" w:lastRowFirstColumn="0" w:lastRowLastColumn="0"/>
              <w:rPr>
                <w:lang w:val="en-GB"/>
              </w:rPr>
            </w:pPr>
            <w:r w:rsidRPr="00742463">
              <w:rPr>
                <w:lang w:val="en-GB"/>
              </w:rPr>
              <w:t>Delivery Time (to be Tendered)</w:t>
            </w:r>
          </w:p>
        </w:tc>
        <w:tc>
          <w:tcPr>
            <w:tcW w:w="1843" w:type="dxa"/>
          </w:tcPr>
          <w:p w14:paraId="345F2A9D" w14:textId="307D1751" w:rsidR="00D84D1E" w:rsidRPr="00742463" w:rsidRDefault="00D84D1E" w:rsidP="00C44890">
            <w:pPr>
              <w:cnfStyle w:val="100000000000" w:firstRow="1" w:lastRow="0" w:firstColumn="0" w:lastColumn="0" w:oddVBand="0" w:evenVBand="0" w:oddHBand="0" w:evenHBand="0" w:firstRowFirstColumn="0" w:firstRowLastColumn="0" w:lastRowFirstColumn="0" w:lastRowLastColumn="0"/>
              <w:rPr>
                <w:lang w:val="en-GB"/>
              </w:rPr>
            </w:pPr>
            <w:r w:rsidRPr="00742463">
              <w:rPr>
                <w:lang w:val="en-GB"/>
              </w:rPr>
              <w:t>Price (to be Tendered)</w:t>
            </w:r>
          </w:p>
        </w:tc>
      </w:tr>
      <w:tr w:rsidR="00D84D1E" w:rsidRPr="00742463" w14:paraId="6E6D2AD2" w14:textId="41F29E74" w:rsidTr="00D84D1E">
        <w:tc>
          <w:tcPr>
            <w:cnfStyle w:val="001000000000" w:firstRow="0" w:lastRow="0" w:firstColumn="1" w:lastColumn="0" w:oddVBand="0" w:evenVBand="0" w:oddHBand="0" w:evenHBand="0" w:firstRowFirstColumn="0" w:firstRowLastColumn="0" w:lastRowFirstColumn="0" w:lastRowLastColumn="0"/>
            <w:tcW w:w="636" w:type="dxa"/>
          </w:tcPr>
          <w:p w14:paraId="1251E1A4" w14:textId="77777777" w:rsidR="00D84D1E" w:rsidRPr="00742463" w:rsidRDefault="00D84D1E" w:rsidP="00C44890">
            <w:pPr>
              <w:rPr>
                <w:b w:val="0"/>
                <w:bCs w:val="0"/>
                <w:lang w:val="en-GB"/>
              </w:rPr>
            </w:pPr>
            <w:r w:rsidRPr="00742463">
              <w:rPr>
                <w:b w:val="0"/>
                <w:bCs w:val="0"/>
                <w:lang w:val="en-GB"/>
              </w:rPr>
              <w:t>1</w:t>
            </w:r>
          </w:p>
        </w:tc>
        <w:tc>
          <w:tcPr>
            <w:tcW w:w="4678" w:type="dxa"/>
          </w:tcPr>
          <w:p w14:paraId="6A4A0819" w14:textId="01112D4B" w:rsidR="00D84D1E" w:rsidRPr="00742463" w:rsidRDefault="00F51BA0"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Charter from </w:t>
            </w:r>
            <w:proofErr w:type="spellStart"/>
            <w:r>
              <w:rPr>
                <w:lang w:val="en-GB"/>
              </w:rPr>
              <w:t>Trw</w:t>
            </w:r>
            <w:proofErr w:type="spellEnd"/>
            <w:r>
              <w:rPr>
                <w:lang w:val="en-GB"/>
              </w:rPr>
              <w:t xml:space="preserve">-Banaba </w:t>
            </w:r>
          </w:p>
        </w:tc>
        <w:tc>
          <w:tcPr>
            <w:tcW w:w="1769" w:type="dxa"/>
          </w:tcPr>
          <w:p w14:paraId="7E3C67F5"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13B5A4AE"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D84D1E" w:rsidRPr="00742463" w14:paraId="774E0324" w14:textId="3A7B6733" w:rsidTr="00D84D1E">
        <w:tc>
          <w:tcPr>
            <w:cnfStyle w:val="001000000000" w:firstRow="0" w:lastRow="0" w:firstColumn="1" w:lastColumn="0" w:oddVBand="0" w:evenVBand="0" w:oddHBand="0" w:evenHBand="0" w:firstRowFirstColumn="0" w:firstRowLastColumn="0" w:lastRowFirstColumn="0" w:lastRowLastColumn="0"/>
            <w:tcW w:w="636" w:type="dxa"/>
          </w:tcPr>
          <w:p w14:paraId="6D10AE33" w14:textId="77777777" w:rsidR="00D84D1E" w:rsidRPr="00742463" w:rsidRDefault="00D84D1E" w:rsidP="00C44890">
            <w:pPr>
              <w:rPr>
                <w:b w:val="0"/>
                <w:bCs w:val="0"/>
                <w:lang w:val="en-GB"/>
              </w:rPr>
            </w:pPr>
            <w:r w:rsidRPr="00742463">
              <w:rPr>
                <w:b w:val="0"/>
                <w:bCs w:val="0"/>
                <w:lang w:val="en-GB"/>
              </w:rPr>
              <w:t>2</w:t>
            </w:r>
          </w:p>
        </w:tc>
        <w:tc>
          <w:tcPr>
            <w:tcW w:w="4678" w:type="dxa"/>
          </w:tcPr>
          <w:p w14:paraId="33F7DABB"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769" w:type="dxa"/>
          </w:tcPr>
          <w:p w14:paraId="78733891"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2B32EE03"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D84D1E" w:rsidRPr="00742463" w14:paraId="4278F09A" w14:textId="5BE1C4CD" w:rsidTr="00D84D1E">
        <w:tc>
          <w:tcPr>
            <w:cnfStyle w:val="001000000000" w:firstRow="0" w:lastRow="0" w:firstColumn="1" w:lastColumn="0" w:oddVBand="0" w:evenVBand="0" w:oddHBand="0" w:evenHBand="0" w:firstRowFirstColumn="0" w:firstRowLastColumn="0" w:lastRowFirstColumn="0" w:lastRowLastColumn="0"/>
            <w:tcW w:w="636" w:type="dxa"/>
          </w:tcPr>
          <w:p w14:paraId="06DB6EA6" w14:textId="77777777" w:rsidR="00D84D1E" w:rsidRPr="00742463" w:rsidRDefault="00D84D1E" w:rsidP="00C44890">
            <w:pPr>
              <w:rPr>
                <w:b w:val="0"/>
                <w:bCs w:val="0"/>
                <w:lang w:val="en-GB"/>
              </w:rPr>
            </w:pPr>
            <w:r w:rsidRPr="00742463">
              <w:rPr>
                <w:b w:val="0"/>
                <w:bCs w:val="0"/>
                <w:lang w:val="en-GB"/>
              </w:rPr>
              <w:t>3</w:t>
            </w:r>
          </w:p>
        </w:tc>
        <w:tc>
          <w:tcPr>
            <w:tcW w:w="4678" w:type="dxa"/>
          </w:tcPr>
          <w:p w14:paraId="2B307F71"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769" w:type="dxa"/>
          </w:tcPr>
          <w:p w14:paraId="56EC4DFE"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7F47D2E5"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D84D1E" w:rsidRPr="00742463" w14:paraId="50AC8E16" w14:textId="0172A703" w:rsidTr="00D84D1E">
        <w:tc>
          <w:tcPr>
            <w:cnfStyle w:val="001000000000" w:firstRow="0" w:lastRow="0" w:firstColumn="1" w:lastColumn="0" w:oddVBand="0" w:evenVBand="0" w:oddHBand="0" w:evenHBand="0" w:firstRowFirstColumn="0" w:firstRowLastColumn="0" w:lastRowFirstColumn="0" w:lastRowLastColumn="0"/>
            <w:tcW w:w="636" w:type="dxa"/>
          </w:tcPr>
          <w:p w14:paraId="34B309EE" w14:textId="77777777" w:rsidR="00D84D1E" w:rsidRPr="00742463" w:rsidRDefault="00D84D1E" w:rsidP="00C44890">
            <w:pPr>
              <w:rPr>
                <w:b w:val="0"/>
                <w:bCs w:val="0"/>
                <w:lang w:val="en-GB"/>
              </w:rPr>
            </w:pPr>
            <w:r w:rsidRPr="00742463">
              <w:rPr>
                <w:b w:val="0"/>
                <w:bCs w:val="0"/>
                <w:lang w:val="en-GB"/>
              </w:rPr>
              <w:t>4</w:t>
            </w:r>
          </w:p>
        </w:tc>
        <w:tc>
          <w:tcPr>
            <w:tcW w:w="4678" w:type="dxa"/>
          </w:tcPr>
          <w:p w14:paraId="5390BBF6"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769" w:type="dxa"/>
          </w:tcPr>
          <w:p w14:paraId="5B9DD2CB"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267DCF78"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r>
    </w:tbl>
    <w:p w14:paraId="06D3C1C1" w14:textId="77777777" w:rsidR="00C44890" w:rsidRPr="00742463" w:rsidRDefault="00C44890" w:rsidP="00C44890">
      <w:pPr>
        <w:rPr>
          <w:lang w:val="en-GB"/>
        </w:rPr>
      </w:pPr>
    </w:p>
    <w:sectPr w:rsidR="00C44890" w:rsidRPr="00742463"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7EDC8" w14:textId="77777777" w:rsidR="00AB018F" w:rsidRDefault="00AB018F">
      <w:r>
        <w:separator/>
      </w:r>
    </w:p>
  </w:endnote>
  <w:endnote w:type="continuationSeparator" w:id="0">
    <w:p w14:paraId="2D109838" w14:textId="77777777" w:rsidR="00AB018F" w:rsidRDefault="00AB018F">
      <w:r>
        <w:continuationSeparator/>
      </w:r>
    </w:p>
  </w:endnote>
  <w:endnote w:type="continuationNotice" w:id="1">
    <w:p w14:paraId="22CBBFEC" w14:textId="77777777" w:rsidR="00AB018F" w:rsidRDefault="00AB01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5058E504" w:rsidR="00133D55" w:rsidRDefault="00133D55" w:rsidP="004878F3">
    <w:pPr>
      <w:pStyle w:val="Footer"/>
    </w:pPr>
    <w:r>
      <w:fldChar w:fldCharType="begin"/>
    </w:r>
    <w:r>
      <w:instrText xml:space="preserve"> DATE \@ "yyyy-MM-dd" </w:instrText>
    </w:r>
    <w:r>
      <w:fldChar w:fldCharType="separate"/>
    </w:r>
    <w:r w:rsidR="00F51BA0">
      <w:rPr>
        <w:noProof/>
      </w:rPr>
      <w:t>2025-07-29</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3139FC" w14:textId="77777777" w:rsidR="00AB018F" w:rsidRDefault="00AB018F">
      <w:r>
        <w:separator/>
      </w:r>
    </w:p>
  </w:footnote>
  <w:footnote w:type="continuationSeparator" w:id="0">
    <w:p w14:paraId="31026980" w14:textId="77777777" w:rsidR="00AB018F" w:rsidRDefault="00AB018F">
      <w:r>
        <w:continuationSeparator/>
      </w:r>
    </w:p>
  </w:footnote>
  <w:footnote w:type="continuationNotice" w:id="1">
    <w:p w14:paraId="4FDD79B5" w14:textId="77777777" w:rsidR="00AB018F" w:rsidRDefault="00AB01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516A1" w14:textId="21B59453"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6043EE">
      <w:rPr>
        <w:rFonts w:asciiTheme="minorHAnsi" w:hAnsiTheme="minorHAnsi" w:cs="Calibri"/>
        <w:sz w:val="20"/>
      </w:rPr>
      <w:fldChar w:fldCharType="begin"/>
    </w:r>
    <w:r w:rsidR="006043EE">
      <w:rPr>
        <w:rFonts w:asciiTheme="minorHAnsi" w:hAnsiTheme="minorHAnsi" w:cs="Calibri"/>
        <w:sz w:val="20"/>
      </w:rPr>
      <w:instrText xml:space="preserve"> REF Number \h </w:instrText>
    </w:r>
    <w:r w:rsidR="00F879D5">
      <w:rPr>
        <w:rFonts w:asciiTheme="minorHAnsi" w:hAnsiTheme="minorHAnsi" w:cs="Calibri"/>
        <w:sz w:val="20"/>
      </w:rPr>
      <w:instrText xml:space="preserve"> \* MERGEFORMAT </w:instrText>
    </w:r>
    <w:r w:rsidR="006043EE">
      <w:rPr>
        <w:rFonts w:asciiTheme="minorHAnsi" w:hAnsiTheme="minorHAnsi" w:cs="Calibri"/>
        <w:sz w:val="20"/>
      </w:rPr>
    </w:r>
    <w:r w:rsidR="006043EE">
      <w:rPr>
        <w:rFonts w:asciiTheme="minorHAnsi" w:hAnsiTheme="minorHAnsi" w:cs="Calibri"/>
        <w:sz w:val="20"/>
      </w:rPr>
      <w:fldChar w:fldCharType="separate"/>
    </w:r>
    <w:r w:rsidR="00D84D1E" w:rsidRPr="00D84D1E">
      <w:rPr>
        <w:rStyle w:val="Strong"/>
        <w:rFonts w:asciiTheme="minorHAnsi" w:hAnsiTheme="minorHAnsi" w:cstheme="minorHAnsi"/>
        <w:lang w:val="en-GB"/>
      </w:rPr>
      <w:t>RFQ-MXXX-</w:t>
    </w:r>
    <w:r w:rsidR="00D84D1E">
      <w:rPr>
        <w:rStyle w:val="Strong"/>
        <w:rFonts w:asciiTheme="minorHAnsi" w:hAnsiTheme="minorHAnsi" w:cstheme="minorHAnsi"/>
        <w:lang w:val="en-GB"/>
      </w:rPr>
      <w:t>2020</w:t>
    </w:r>
    <w:r w:rsidR="00D84D1E" w:rsidRPr="00D84D1E">
      <w:rPr>
        <w:rStyle w:val="Strong"/>
        <w:rFonts w:asciiTheme="minorHAnsi" w:hAnsiTheme="minorHAnsi" w:cstheme="minorHAnsi"/>
        <w:lang w:val="en-GB"/>
      </w:rPr>
      <w:t>-</w:t>
    </w:r>
    <w:r w:rsidR="00D84D1E" w:rsidRPr="00F879D5">
      <w:rPr>
        <w:rStyle w:val="Strong"/>
        <w:rFonts w:asciiTheme="minorHAnsi" w:hAnsiTheme="minorHAnsi" w:cstheme="minorHAnsi"/>
        <w:lang w:val="en-GB"/>
      </w:rPr>
      <w:t>000</w:t>
    </w:r>
    <w:r w:rsidR="006043EE">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08966930">
    <w:abstractNumId w:val="1"/>
  </w:num>
  <w:num w:numId="2" w16cid:durableId="2037457965">
    <w:abstractNumId w:val="13"/>
  </w:num>
  <w:num w:numId="3" w16cid:durableId="1438210276">
    <w:abstractNumId w:val="14"/>
  </w:num>
  <w:num w:numId="4" w16cid:durableId="635067809">
    <w:abstractNumId w:val="5"/>
  </w:num>
  <w:num w:numId="5" w16cid:durableId="1325352687">
    <w:abstractNumId w:val="4"/>
  </w:num>
  <w:num w:numId="6" w16cid:durableId="456796978">
    <w:abstractNumId w:val="9"/>
  </w:num>
  <w:num w:numId="7" w16cid:durableId="1795129058">
    <w:abstractNumId w:val="6"/>
  </w:num>
  <w:num w:numId="8" w16cid:durableId="210652034">
    <w:abstractNumId w:val="11"/>
  </w:num>
  <w:num w:numId="9" w16cid:durableId="1976450650">
    <w:abstractNumId w:val="0"/>
  </w:num>
  <w:num w:numId="10" w16cid:durableId="1963412892">
    <w:abstractNumId w:val="10"/>
  </w:num>
  <w:num w:numId="11" w16cid:durableId="744230401">
    <w:abstractNumId w:val="2"/>
  </w:num>
  <w:num w:numId="12" w16cid:durableId="1351641516">
    <w:abstractNumId w:val="8"/>
  </w:num>
  <w:num w:numId="13" w16cid:durableId="1692877294">
    <w:abstractNumId w:val="12"/>
  </w:num>
  <w:num w:numId="14" w16cid:durableId="1835992322">
    <w:abstractNumId w:val="3"/>
  </w:num>
  <w:num w:numId="15" w16cid:durableId="50490088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5E"/>
    <w:rsid w:val="00014D56"/>
    <w:rsid w:val="00015459"/>
    <w:rsid w:val="00015552"/>
    <w:rsid w:val="00015D88"/>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39E4"/>
    <w:rsid w:val="002B4161"/>
    <w:rsid w:val="002B4517"/>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E3D"/>
    <w:rsid w:val="002D2F05"/>
    <w:rsid w:val="002D3D65"/>
    <w:rsid w:val="002D3FEA"/>
    <w:rsid w:val="002D645D"/>
    <w:rsid w:val="002E09FB"/>
    <w:rsid w:val="002E16C8"/>
    <w:rsid w:val="002E302D"/>
    <w:rsid w:val="002E3763"/>
    <w:rsid w:val="002E3B22"/>
    <w:rsid w:val="002E43E9"/>
    <w:rsid w:val="002E4B33"/>
    <w:rsid w:val="002E56DE"/>
    <w:rsid w:val="002E572C"/>
    <w:rsid w:val="002E5734"/>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885"/>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22F"/>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357"/>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72C8"/>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3C4E"/>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463"/>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739"/>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3CB4"/>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184C"/>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0EB"/>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18F"/>
    <w:rsid w:val="00AB023E"/>
    <w:rsid w:val="00AB175B"/>
    <w:rsid w:val="00AB2D4E"/>
    <w:rsid w:val="00AB3980"/>
    <w:rsid w:val="00AB3D56"/>
    <w:rsid w:val="00AB5ECE"/>
    <w:rsid w:val="00AB6DCA"/>
    <w:rsid w:val="00AB7776"/>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3C78"/>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50DC"/>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6CA9"/>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4D1E"/>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901"/>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6F40"/>
    <w:rsid w:val="00EB71CA"/>
    <w:rsid w:val="00EB7E5E"/>
    <w:rsid w:val="00EC022C"/>
    <w:rsid w:val="00EC088B"/>
    <w:rsid w:val="00EC0EE3"/>
    <w:rsid w:val="00EC1DB5"/>
    <w:rsid w:val="00EC401B"/>
    <w:rsid w:val="00EC4121"/>
    <w:rsid w:val="00EC51A1"/>
    <w:rsid w:val="00EC72C1"/>
    <w:rsid w:val="00EC7ECD"/>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1BA0"/>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879D5"/>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uiPriority w:val="22"/>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49774572">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C12554-8069-4B43-8B69-B6366E92D6F6}">
  <ds:schemaRefs>
    <ds:schemaRef ds:uri="http://schemas.openxmlformats.org/officeDocument/2006/bibliography"/>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22</TotalTime>
  <Pages>3</Pages>
  <Words>462</Words>
  <Characters>2638</Characters>
  <Application>Microsoft Office Word</Application>
  <DocSecurity>0</DocSecurity>
  <Lines>21</Lines>
  <Paragraphs>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3094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8</cp:revision>
  <cp:lastPrinted>2013-10-18T08:32:00Z</cp:lastPrinted>
  <dcterms:created xsi:type="dcterms:W3CDTF">2020-07-06T12:40:00Z</dcterms:created>
  <dcterms:modified xsi:type="dcterms:W3CDTF">2025-07-29T02:23:00Z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